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1AF" w:rsidRDefault="00C421AF" w:rsidP="00C421A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Муниципальное  бюджетное общеобразовательное учреждение</w:t>
      </w:r>
    </w:p>
    <w:p w:rsidR="00C421AF" w:rsidRDefault="00FF2E7E" w:rsidP="00C421A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«Лебединская ООШ»</w:t>
      </w:r>
    </w:p>
    <w:p w:rsidR="00C421AF" w:rsidRDefault="00C421AF" w:rsidP="00C421AF">
      <w:pPr>
        <w:tabs>
          <w:tab w:val="left" w:pos="1778"/>
        </w:tabs>
        <w:spacing w:after="0"/>
        <w:ind w:left="360"/>
        <w:rPr>
          <w:rFonts w:ascii="Calibri" w:eastAsia="Times New Roman" w:hAnsi="Calibri" w:cs="Times New Roman"/>
          <w:b/>
          <w:bCs/>
          <w:color w:val="000000"/>
          <w:u w:val="single"/>
        </w:rPr>
      </w:pPr>
    </w:p>
    <w:p w:rsidR="00C421AF" w:rsidRDefault="00C421AF" w:rsidP="00C421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</w:pPr>
    </w:p>
    <w:p w:rsidR="00C421AF" w:rsidRDefault="00C421AF" w:rsidP="00C421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bidi="en-US"/>
        </w:rPr>
      </w:pPr>
    </w:p>
    <w:p w:rsidR="00C421AF" w:rsidRDefault="00C421AF" w:rsidP="00C421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bidi="en-US"/>
        </w:rPr>
      </w:pPr>
    </w:p>
    <w:p w:rsidR="00C421AF" w:rsidRDefault="00C421AF" w:rsidP="00C421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bidi="en-US"/>
        </w:rPr>
      </w:pPr>
    </w:p>
    <w:p w:rsidR="00C421AF" w:rsidRDefault="00C421AF" w:rsidP="00C421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bidi="en-US"/>
        </w:rPr>
      </w:pPr>
    </w:p>
    <w:p w:rsidR="00C421AF" w:rsidRDefault="00C421AF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421AF" w:rsidRDefault="00C421AF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421AF" w:rsidRDefault="00C421AF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421AF" w:rsidRDefault="00C421AF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421AF" w:rsidRDefault="00C421AF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РАБОЧАЯ ПРОГРАММА </w:t>
      </w:r>
    </w:p>
    <w:p w:rsidR="00C421AF" w:rsidRDefault="00C421AF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ВНЕУРОЧНОЙ ДЕЯТЕЛЬНОСТИ </w:t>
      </w:r>
    </w:p>
    <w:p w:rsidR="00C421AF" w:rsidRDefault="00C421AF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 ОБЩЕКУЛЬТУРНОМУ  НАПРАВЛЕНИЮ</w:t>
      </w:r>
    </w:p>
    <w:p w:rsidR="00C421AF" w:rsidRDefault="00C421AF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47F68" w:rsidRDefault="00047F68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52"/>
        </w:rPr>
      </w:pPr>
    </w:p>
    <w:p w:rsidR="00047F68" w:rsidRDefault="00047F68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52"/>
        </w:rPr>
      </w:pPr>
    </w:p>
    <w:p w:rsidR="00047F68" w:rsidRDefault="00047F68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52"/>
        </w:rPr>
      </w:pPr>
    </w:p>
    <w:p w:rsidR="00047F68" w:rsidRDefault="00047F68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52"/>
        </w:rPr>
      </w:pPr>
    </w:p>
    <w:p w:rsidR="00047F68" w:rsidRDefault="00047F68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52"/>
        </w:rPr>
      </w:pPr>
    </w:p>
    <w:p w:rsidR="00047F68" w:rsidRDefault="00047F68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52"/>
        </w:rPr>
      </w:pPr>
    </w:p>
    <w:p w:rsidR="00C421AF" w:rsidRDefault="00C421AF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52"/>
        </w:rPr>
      </w:pPr>
      <w:r>
        <w:rPr>
          <w:rFonts w:ascii="Times New Roman" w:eastAsia="Times New Roman" w:hAnsi="Times New Roman" w:cs="Times New Roman"/>
          <w:b/>
          <w:i/>
          <w:sz w:val="52"/>
          <w:szCs w:val="52"/>
        </w:rPr>
        <w:t>«Творческая мастерская»</w:t>
      </w:r>
    </w:p>
    <w:p w:rsidR="00C421AF" w:rsidRDefault="00C421AF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C421AF" w:rsidRDefault="00F82638" w:rsidP="00C421AF">
      <w:pPr>
        <w:ind w:left="360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для 1-2</w:t>
      </w:r>
      <w:r w:rsidR="00C421AF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классов</w:t>
      </w:r>
    </w:p>
    <w:p w:rsidR="00C421AF" w:rsidRDefault="00C421AF" w:rsidP="00C421AF">
      <w:pPr>
        <w:tabs>
          <w:tab w:val="left" w:pos="4820"/>
        </w:tabs>
        <w:spacing w:after="0" w:line="240" w:lineRule="auto"/>
        <w:ind w:left="360"/>
        <w:rPr>
          <w:rFonts w:ascii="Calibri" w:eastAsia="Times New Roman" w:hAnsi="Calibri" w:cs="Times New Roman"/>
          <w:b/>
          <w:bCs/>
          <w:i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ab/>
      </w:r>
    </w:p>
    <w:p w:rsidR="00C421AF" w:rsidRDefault="00C421AF" w:rsidP="00C421AF">
      <w:pPr>
        <w:tabs>
          <w:tab w:val="left" w:pos="311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47F68" w:rsidRDefault="00047F68" w:rsidP="00C421AF">
      <w:pPr>
        <w:tabs>
          <w:tab w:val="left" w:pos="311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47F68" w:rsidRDefault="00047F68" w:rsidP="00C421AF">
      <w:pPr>
        <w:tabs>
          <w:tab w:val="left" w:pos="311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47F68" w:rsidRDefault="00047F68" w:rsidP="00C421AF">
      <w:pPr>
        <w:tabs>
          <w:tab w:val="left" w:pos="311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421AF" w:rsidRDefault="00C421AF" w:rsidP="00C421AF">
      <w:pPr>
        <w:tabs>
          <w:tab w:val="left" w:pos="31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Составитель:</w:t>
      </w:r>
    </w:p>
    <w:p w:rsidR="00C421AF" w:rsidRDefault="00FF2E7E" w:rsidP="00C421AF">
      <w:pPr>
        <w:tabs>
          <w:tab w:val="left" w:pos="3119"/>
        </w:tabs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Мингулова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Надежда Ивановна</w:t>
      </w:r>
      <w:r w:rsidR="00C421A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421AF" w:rsidRDefault="00C421AF" w:rsidP="00C421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учитель начальных классов.</w:t>
      </w:r>
    </w:p>
    <w:p w:rsidR="00C421AF" w:rsidRDefault="00C421AF" w:rsidP="00C421AF">
      <w:pPr>
        <w:tabs>
          <w:tab w:val="left" w:pos="3119"/>
        </w:tabs>
        <w:spacing w:after="0" w:line="240" w:lineRule="auto"/>
        <w:ind w:left="3969" w:firstLine="1418"/>
        <w:rPr>
          <w:rFonts w:ascii="Times New Roman" w:eastAsia="Times New Roman" w:hAnsi="Times New Roman" w:cs="Times New Roman"/>
          <w:sz w:val="28"/>
          <w:szCs w:val="28"/>
        </w:rPr>
      </w:pPr>
    </w:p>
    <w:p w:rsidR="00C421AF" w:rsidRDefault="00C421AF" w:rsidP="00C421AF">
      <w:pPr>
        <w:tabs>
          <w:tab w:val="left" w:pos="31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421AF" w:rsidRDefault="00C421AF" w:rsidP="00C42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421AF" w:rsidRDefault="00C421AF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21AF" w:rsidRDefault="00C421AF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21AF" w:rsidRDefault="00C421AF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21AF" w:rsidRDefault="00C421AF" w:rsidP="00C42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1AF" w:rsidRDefault="00C421AF" w:rsidP="00C42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1AF" w:rsidRDefault="00C421AF" w:rsidP="00C421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2E7E" w:rsidRDefault="00FF2E7E" w:rsidP="00C421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2E7E" w:rsidRDefault="00FF2E7E" w:rsidP="00C421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2E7E" w:rsidRDefault="00FF2E7E" w:rsidP="00C421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2E7E" w:rsidRDefault="00FF2E7E" w:rsidP="00C421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2E7E" w:rsidRDefault="00FF2E7E" w:rsidP="00C421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2E7E" w:rsidRDefault="00FF2E7E" w:rsidP="00C421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2E7E" w:rsidRDefault="00FF2E7E" w:rsidP="00C421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2E7E" w:rsidRDefault="00FF2E7E" w:rsidP="00C421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21AF" w:rsidRDefault="00C421AF" w:rsidP="00C42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1AF" w:rsidRDefault="00C421AF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21AF" w:rsidRDefault="00C421AF" w:rsidP="00C421AF">
      <w:pPr>
        <w:pStyle w:val="a8"/>
        <w:numPr>
          <w:ilvl w:val="0"/>
          <w:numId w:val="2"/>
        </w:num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C421AF" w:rsidRDefault="00C421AF" w:rsidP="00C421AF">
      <w:pPr>
        <w:tabs>
          <w:tab w:val="left" w:pos="6320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 программа внеурочной деятельности «Творческая мастерская»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составлена на основе авторской программы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Литвиновской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Т.Н.- учителя технологии МОУ «СОШ №31 имени А.П.Жданова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ратска Иркутской области и реализует общекультурное  направление в начальных классах в соответствии с Федеральным государственным образовательным стандартом  начального  общего образования второго поколения.         </w:t>
      </w:r>
    </w:p>
    <w:p w:rsidR="00C421AF" w:rsidRDefault="00C421AF" w:rsidP="00C421A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 направлена на освоение языка декоративно-прикладного искусства (аппликация, декоративные композиции из скульптурного материала) и бумажной пластики, а также творческую работу с природным материалом.</w:t>
      </w:r>
    </w:p>
    <w:p w:rsidR="00C421AF" w:rsidRDefault="00C421AF" w:rsidP="00C421A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 данной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состоит в том, что новые жизненные условия, в которые поставлены современные учащиеся, вступающие в жизнь, выдвигают свои требования:</w:t>
      </w:r>
    </w:p>
    <w:p w:rsidR="00C421AF" w:rsidRDefault="00C421AF" w:rsidP="00C421AF">
      <w:pPr>
        <w:pStyle w:val="a8"/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мыслящими, инициативными, самостоятельными, вырабатывать свои новые оригинальные решения;</w:t>
      </w:r>
    </w:p>
    <w:p w:rsidR="00C421AF" w:rsidRDefault="00C421AF" w:rsidP="00C421AF">
      <w:pPr>
        <w:pStyle w:val="a8"/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ориентированными на лучшие конечные результаты.</w:t>
      </w:r>
    </w:p>
    <w:p w:rsidR="00C421AF" w:rsidRDefault="00C421AF" w:rsidP="00C421A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этих требований предполагает человека с творческими способностями.</w:t>
      </w:r>
    </w:p>
    <w:p w:rsidR="00C421AF" w:rsidRDefault="00C421AF" w:rsidP="00C421A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  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«Творческая мастерская» в том, что она дает возможность освоить технику работы с различными видами материала (бумагой, природным материалом, пластилином, соленым тестом, бросовым материалом). Умение работать с разными материалами позволяет переносить технологические приемы с одного материала на другой, получая новые оригинальные изделия. Кроме того, смена видов работы и материала исключает возможность уставания и перенасыщения одним видом  деятельности.</w:t>
      </w:r>
    </w:p>
    <w:p w:rsidR="00C421AF" w:rsidRDefault="00C421AF" w:rsidP="00C421AF">
      <w:pPr>
        <w:spacing w:after="150" w:line="240" w:lineRule="auto"/>
        <w:ind w:left="993" w:hanging="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     создание условий для проявления, раскрытия и развития творческих способностей в языке декоративно-прикладн</w:t>
      </w:r>
      <w:r w:rsidR="00D04498">
        <w:rPr>
          <w:rFonts w:ascii="Times New Roman" w:eastAsia="Times New Roman" w:hAnsi="Times New Roman" w:cs="Times New Roman"/>
          <w:color w:val="000000"/>
          <w:sz w:val="28"/>
          <w:szCs w:val="28"/>
        </w:rPr>
        <w:t>ого искусства, бумажной техники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работе с природным материалом.</w:t>
      </w:r>
    </w:p>
    <w:p w:rsidR="00C421AF" w:rsidRDefault="00C421AF" w:rsidP="00C421AF">
      <w:pPr>
        <w:spacing w:after="0" w:line="240" w:lineRule="auto"/>
        <w:ind w:left="-426" w:firstLine="42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C421AF" w:rsidRDefault="00C421AF" w:rsidP="00C421AF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интерес к декоративно-прикладному искусству;</w:t>
      </w:r>
    </w:p>
    <w:p w:rsidR="00C421AF" w:rsidRDefault="00C421AF" w:rsidP="00C421AF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воображение и фантазию, внимание, память, трудолюбие, интерес к истории родного края;</w:t>
      </w:r>
    </w:p>
    <w:p w:rsidR="00C421AF" w:rsidRDefault="00C421AF" w:rsidP="00C421AF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эстетический вкус, культуру зрительного восприятия прекрасного, радость от совместного творчества;</w:t>
      </w:r>
    </w:p>
    <w:p w:rsidR="00C421AF" w:rsidRDefault="00C421AF" w:rsidP="00C421AF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формированию всесторонне развитой личности.</w:t>
      </w:r>
    </w:p>
    <w:p w:rsidR="00C421AF" w:rsidRDefault="00C421AF" w:rsidP="00C421AF">
      <w:pPr>
        <w:spacing w:after="150" w:line="240" w:lineRule="auto"/>
        <w:ind w:left="142" w:hanging="14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21AF" w:rsidRDefault="00C421AF" w:rsidP="00C421A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21AF" w:rsidRDefault="00C421AF" w:rsidP="00C421AF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1AF" w:rsidRDefault="00C421AF" w:rsidP="00C421AF">
      <w:pPr>
        <w:pStyle w:val="a8"/>
        <w:numPr>
          <w:ilvl w:val="0"/>
          <w:numId w:val="2"/>
        </w:num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освоения программы</w:t>
      </w:r>
    </w:p>
    <w:p w:rsidR="00C421AF" w:rsidRDefault="00C421AF" w:rsidP="00C421A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универсальные учебные действия</w:t>
      </w:r>
    </w:p>
    <w:p w:rsidR="00C421AF" w:rsidRDefault="00C421AF" w:rsidP="00C421AF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 учащегося будут сформированы:</w:t>
      </w:r>
    </w:p>
    <w:p w:rsidR="00C421AF" w:rsidRDefault="00C421AF" w:rsidP="00C421AF">
      <w:pPr>
        <w:pStyle w:val="a8"/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широкая мотивационная основа художественно-творческой деятельности, включающая социальные, учебно-познавательные и внешние мотивы;</w:t>
      </w:r>
    </w:p>
    <w:p w:rsidR="00C421AF" w:rsidRDefault="00C421AF" w:rsidP="00C421AF">
      <w:pPr>
        <w:pStyle w:val="a8"/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устойчивый познавательный интерес к новым видам прикладного творчества, новым способам исследования технологий и материалов, новым способам самовыражения;</w:t>
      </w:r>
    </w:p>
    <w:p w:rsidR="00C421AF" w:rsidRDefault="00C421AF" w:rsidP="00C421AF">
      <w:pPr>
        <w:pStyle w:val="a8"/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адекватное понимание причин успешности/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творческой деятельности.</w:t>
      </w:r>
    </w:p>
    <w:p w:rsidR="00C421AF" w:rsidRDefault="00C421AF" w:rsidP="00C421A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учащийся получит возможность для формирования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421AF" w:rsidRDefault="00C421AF" w:rsidP="00C421AF">
      <w:pPr>
        <w:pStyle w:val="a8"/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 позиции на уровне понимания необходимости творческой деятельности как одного из средств самовыражения в социальной жизни;</w:t>
      </w:r>
    </w:p>
    <w:p w:rsidR="00C421AF" w:rsidRDefault="00C421AF" w:rsidP="00C421AF">
      <w:pPr>
        <w:pStyle w:val="a8"/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выраженной познавательной мотивации;</w:t>
      </w:r>
    </w:p>
    <w:p w:rsidR="00C421AF" w:rsidRDefault="00C421AF" w:rsidP="00C421AF">
      <w:pPr>
        <w:pStyle w:val="a8"/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устойчивого интереса к новым способам познания;</w:t>
      </w:r>
    </w:p>
    <w:p w:rsidR="00C421AF" w:rsidRDefault="00C421AF" w:rsidP="00C421AF">
      <w:pPr>
        <w:pStyle w:val="a8"/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адекватного понимания причин успешности/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творческой деятельности.</w:t>
      </w:r>
    </w:p>
    <w:p w:rsidR="00C421AF" w:rsidRDefault="00C421AF" w:rsidP="00C421A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 w:rsidR="00C421AF" w:rsidRDefault="00C421AF" w:rsidP="00C421AF">
      <w:pPr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Учащийся научится:</w:t>
      </w:r>
    </w:p>
    <w:p w:rsidR="00C421AF" w:rsidRDefault="00C421AF" w:rsidP="00C421AF">
      <w:pPr>
        <w:pStyle w:val="a8"/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учебно-творческую задачу;</w:t>
      </w:r>
    </w:p>
    <w:p w:rsidR="00C421AF" w:rsidRDefault="00C421AF" w:rsidP="00C421AF">
      <w:pPr>
        <w:pStyle w:val="a8"/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выделенные в пособиях этапы работы;</w:t>
      </w:r>
    </w:p>
    <w:p w:rsidR="00C421AF" w:rsidRDefault="00C421AF" w:rsidP="00C421AF">
      <w:pPr>
        <w:pStyle w:val="a8"/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свои действия;</w:t>
      </w:r>
    </w:p>
    <w:p w:rsidR="00C421AF" w:rsidRDefault="00C421AF" w:rsidP="00C421AF">
      <w:pPr>
        <w:pStyle w:val="a8"/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итоговый и пошаговый контроль;</w:t>
      </w:r>
    </w:p>
    <w:p w:rsidR="00C421AF" w:rsidRDefault="00C421AF" w:rsidP="00C421AF">
      <w:pPr>
        <w:pStyle w:val="a8"/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учителя;</w:t>
      </w:r>
    </w:p>
    <w:p w:rsidR="00C421AF" w:rsidRDefault="00C421AF" w:rsidP="00C421AF">
      <w:pPr>
        <w:pStyle w:val="a8"/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способ и результат действия;</w:t>
      </w:r>
    </w:p>
    <w:p w:rsidR="00C421AF" w:rsidRDefault="00C421AF" w:rsidP="00C421AF">
      <w:pPr>
        <w:pStyle w:val="a8"/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коррективы в действия на основе их оценки и учета сделанных ошибок.</w:t>
      </w:r>
    </w:p>
    <w:p w:rsidR="00C421AF" w:rsidRDefault="00C421AF" w:rsidP="00C421AF">
      <w:pPr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Учащийся получит возможность научиться:</w:t>
      </w:r>
    </w:p>
    <w:p w:rsidR="00C421AF" w:rsidRDefault="00C421AF" w:rsidP="00C421AF">
      <w:pPr>
        <w:pStyle w:val="a8"/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познавательную инициативу;</w:t>
      </w:r>
    </w:p>
    <w:p w:rsidR="00C421AF" w:rsidRDefault="00C421AF" w:rsidP="00C421AF">
      <w:pPr>
        <w:pStyle w:val="a8"/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учитывать выделенные учителем ориентиры действия в незнакомом материале;</w:t>
      </w:r>
    </w:p>
    <w:p w:rsidR="00C421AF" w:rsidRDefault="00C421AF" w:rsidP="00C421AF">
      <w:pPr>
        <w:pStyle w:val="a8"/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преобразовывать практическую задачу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познавательную;</w:t>
      </w:r>
    </w:p>
    <w:p w:rsidR="00C421AF" w:rsidRDefault="00C421AF" w:rsidP="00C421AF">
      <w:pPr>
        <w:pStyle w:val="a8"/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находить варианты решения творческой задачи.</w:t>
      </w:r>
    </w:p>
    <w:p w:rsidR="00C421AF" w:rsidRDefault="00C421AF" w:rsidP="00C421A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 универсальные учебные действия</w:t>
      </w:r>
    </w:p>
    <w:p w:rsidR="00C421AF" w:rsidRDefault="00C421AF" w:rsidP="00C421A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C421AF" w:rsidRDefault="00C421AF" w:rsidP="00C421AF">
      <w:pPr>
        <w:pStyle w:val="a8"/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нужной информации для выполнения художественно-творческой задачи с использованием учебной и дополнительной литературы в открытом информационном пространстве;</w:t>
      </w:r>
    </w:p>
    <w:p w:rsidR="00C421AF" w:rsidRDefault="00C421AF" w:rsidP="00C421AF">
      <w:pPr>
        <w:pStyle w:val="a8"/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знаки, символы, модели, схемы для решения познавательных и творческих задач и представления их результатов;</w:t>
      </w:r>
    </w:p>
    <w:p w:rsidR="00C421AF" w:rsidRDefault="00C421AF" w:rsidP="00C421AF">
      <w:pPr>
        <w:pStyle w:val="a8"/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высказываться в устной форме;</w:t>
      </w:r>
    </w:p>
    <w:p w:rsidR="00C421AF" w:rsidRDefault="00C421AF" w:rsidP="00C421AF">
      <w:pPr>
        <w:pStyle w:val="a8"/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объекты, выделять главное;</w:t>
      </w:r>
    </w:p>
    <w:p w:rsidR="00C421AF" w:rsidRDefault="00C421AF" w:rsidP="00C421AF">
      <w:pPr>
        <w:pStyle w:val="a8"/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(целое из частей);</w:t>
      </w:r>
    </w:p>
    <w:p w:rsidR="00C421AF" w:rsidRDefault="00C421AF" w:rsidP="00C421AF">
      <w:pPr>
        <w:pStyle w:val="a8"/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сравнение,  классификацию по разным критериям;</w:t>
      </w:r>
    </w:p>
    <w:p w:rsidR="00C421AF" w:rsidRDefault="00C421AF" w:rsidP="00C421AF">
      <w:pPr>
        <w:pStyle w:val="a8"/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связи;</w:t>
      </w:r>
    </w:p>
    <w:p w:rsidR="00C421AF" w:rsidRDefault="00C421AF" w:rsidP="00C421AF">
      <w:pPr>
        <w:pStyle w:val="a8"/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рассуждения об объекте;</w:t>
      </w:r>
    </w:p>
    <w:p w:rsidR="00C421AF" w:rsidRDefault="00C421AF" w:rsidP="00C421AF">
      <w:pPr>
        <w:pStyle w:val="a8"/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(выделять класс объектов по какому-либо признаку);</w:t>
      </w:r>
    </w:p>
    <w:p w:rsidR="00C421AF" w:rsidRDefault="00C421AF" w:rsidP="00C421AF">
      <w:pPr>
        <w:pStyle w:val="a8"/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аналогии;</w:t>
      </w:r>
    </w:p>
    <w:p w:rsidR="00C421AF" w:rsidRDefault="00C421AF" w:rsidP="00C421AF">
      <w:pPr>
        <w:pStyle w:val="a8"/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наблюдения и эксперименты, высказывать суждения, делать умозаключения и выводы.</w:t>
      </w:r>
    </w:p>
    <w:p w:rsidR="00C421AF" w:rsidRDefault="00C421AF" w:rsidP="00C421AF">
      <w:pPr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Учащийся получит возможность научиться:</w:t>
      </w:r>
    </w:p>
    <w:p w:rsidR="00C421AF" w:rsidRDefault="00C421AF" w:rsidP="00C421AF">
      <w:pPr>
        <w:pStyle w:val="a8"/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C421AF" w:rsidRDefault="00C421AF" w:rsidP="00C421AF">
      <w:pPr>
        <w:pStyle w:val="a8"/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:rsidR="00C421AF" w:rsidRDefault="00C421AF" w:rsidP="00C421AF">
      <w:pPr>
        <w:pStyle w:val="a8"/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методы и приемы художественно-творческой деятельности в основном учебном процессе и повседневной жизни.</w:t>
      </w:r>
    </w:p>
    <w:p w:rsidR="00C421AF" w:rsidRDefault="00C421AF" w:rsidP="00C421A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 универсальные учебные действия</w:t>
      </w:r>
    </w:p>
    <w:p w:rsidR="00C421AF" w:rsidRDefault="00C421AF" w:rsidP="00C421A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C421AF" w:rsidRDefault="00C421AF" w:rsidP="00C421AF">
      <w:pPr>
        <w:pStyle w:val="a8"/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возможность существования различных точек зрения и различных вариантов выполнения поставленной творческой задачи;</w:t>
      </w:r>
    </w:p>
    <w:p w:rsidR="00C421AF" w:rsidRDefault="00C421AF" w:rsidP="00C421AF">
      <w:pPr>
        <w:pStyle w:val="a8"/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мнения;</w:t>
      </w:r>
    </w:p>
    <w:p w:rsidR="00C421AF" w:rsidRDefault="00C421AF" w:rsidP="00C421AF">
      <w:pPr>
        <w:pStyle w:val="a8"/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позицию;</w:t>
      </w:r>
    </w:p>
    <w:p w:rsidR="00C421AF" w:rsidRDefault="00C421AF" w:rsidP="00C421AF">
      <w:pPr>
        <w:pStyle w:val="a8"/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договариваться, приходить к общему решению;</w:t>
      </w:r>
    </w:p>
    <w:p w:rsidR="00C421AF" w:rsidRDefault="00C421AF" w:rsidP="00C421AF">
      <w:pPr>
        <w:pStyle w:val="a8"/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корректность в высказываниях;</w:t>
      </w:r>
    </w:p>
    <w:p w:rsidR="00C421AF" w:rsidRDefault="00C421AF" w:rsidP="00C421AF">
      <w:pPr>
        <w:pStyle w:val="a8"/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 по существу;</w:t>
      </w:r>
    </w:p>
    <w:p w:rsidR="00C421AF" w:rsidRDefault="00C421AF" w:rsidP="00C421AF">
      <w:pPr>
        <w:pStyle w:val="a8"/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речь для регуляции своего действия;</w:t>
      </w:r>
    </w:p>
    <w:p w:rsidR="00C421AF" w:rsidRDefault="00C421AF" w:rsidP="00C421AF">
      <w:pPr>
        <w:pStyle w:val="a8"/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стремиться к координации действий при выполнении коллективных работ;</w:t>
      </w:r>
    </w:p>
    <w:p w:rsidR="00C421AF" w:rsidRDefault="00C421AF" w:rsidP="00C421AF">
      <w:pPr>
        <w:pStyle w:val="a8"/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действия партнера;</w:t>
      </w:r>
    </w:p>
    <w:p w:rsidR="00C421AF" w:rsidRDefault="00C421AF" w:rsidP="00C421AF">
      <w:pPr>
        <w:pStyle w:val="a8"/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монологической и диалогической формами речи.</w:t>
      </w:r>
    </w:p>
    <w:p w:rsidR="00C421AF" w:rsidRDefault="00C421AF" w:rsidP="00C421AF">
      <w:pPr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Учащийся получит возможность научиться:</w:t>
      </w:r>
    </w:p>
    <w:p w:rsidR="00C421AF" w:rsidRDefault="00C421AF" w:rsidP="00C421AF">
      <w:pPr>
        <w:pStyle w:val="a8"/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обосновывать свою позицию;</w:t>
      </w:r>
    </w:p>
    <w:p w:rsidR="00C421AF" w:rsidRDefault="00C421AF" w:rsidP="00C421AF">
      <w:pPr>
        <w:pStyle w:val="a8"/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C421AF" w:rsidRDefault="00C421AF" w:rsidP="00C421AF">
      <w:pPr>
        <w:pStyle w:val="a8"/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партнерам в сотрудничестве необходимую взаимопомощь.</w:t>
      </w:r>
    </w:p>
    <w:p w:rsidR="00C421AF" w:rsidRDefault="00C421AF" w:rsidP="00C421A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Предметные универсальные учебные действия</w:t>
      </w:r>
    </w:p>
    <w:p w:rsidR="00C421AF" w:rsidRDefault="00C421AF" w:rsidP="00C421AF">
      <w:pPr>
        <w:pStyle w:val="a8"/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название, назначение, правила пользования ручным инструментом для обработки бумаги, картона, ткани и других материалов;</w:t>
      </w:r>
    </w:p>
    <w:p w:rsidR="00C421AF" w:rsidRDefault="00C421AF" w:rsidP="00C421AF">
      <w:pPr>
        <w:pStyle w:val="a8"/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соблюдать правила безопасности труда;</w:t>
      </w:r>
    </w:p>
    <w:p w:rsidR="00C421AF" w:rsidRDefault="00C421AF" w:rsidP="00C421AF">
      <w:pPr>
        <w:pStyle w:val="a8"/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планировать и организовывать свой труд;</w:t>
      </w:r>
    </w:p>
    <w:p w:rsidR="00C421AF" w:rsidRDefault="00C421AF" w:rsidP="00C421AF">
      <w:pPr>
        <w:pStyle w:val="a8"/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название детали, материал, из которого она должна быть изготовлена, форму, размеры;</w:t>
      </w:r>
    </w:p>
    <w:p w:rsidR="00C421AF" w:rsidRDefault="00C421AF" w:rsidP="00C421AF">
      <w:pPr>
        <w:pStyle w:val="a8"/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расширят знания в области композиции, формообразования,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цветовидения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421AF" w:rsidRDefault="00C421AF" w:rsidP="00C421AF">
      <w:pPr>
        <w:pStyle w:val="a8"/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изготовлять изделия (по образцу, рисунку, эскизу);</w:t>
      </w:r>
    </w:p>
    <w:p w:rsidR="00C421AF" w:rsidRDefault="00C421AF" w:rsidP="00C421AF">
      <w:pPr>
        <w:pStyle w:val="a8"/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экономно и рационально расходовать материал.</w:t>
      </w:r>
    </w:p>
    <w:p w:rsidR="00C421AF" w:rsidRDefault="00C421AF" w:rsidP="00C421A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21AF" w:rsidRDefault="00C421AF" w:rsidP="00C421A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21AF" w:rsidRDefault="00C421AF" w:rsidP="00C421AF">
      <w:pPr>
        <w:pStyle w:val="a8"/>
        <w:numPr>
          <w:ilvl w:val="0"/>
          <w:numId w:val="26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курса внеурочной деятельности с указанием форм организации и  видов внеурочной деятельности</w:t>
      </w:r>
    </w:p>
    <w:p w:rsidR="00C421AF" w:rsidRDefault="00C421AF" w:rsidP="00C421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класс (33 часа)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992"/>
        <w:gridCol w:w="2550"/>
        <w:gridCol w:w="2834"/>
        <w:gridCol w:w="1842"/>
      </w:tblGrid>
      <w:tr w:rsidR="00C421AF" w:rsidTr="00C421AF">
        <w:trPr>
          <w:trHeight w:val="241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Содержание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внеурочной деятельности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 занятий</w:t>
            </w:r>
          </w:p>
        </w:tc>
      </w:tr>
      <w:tr w:rsidR="00C421AF" w:rsidTr="00C421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природным материалом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pStyle w:val="a3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  <w:r>
              <w:rPr>
                <w:color w:val="000000"/>
                <w:lang w:eastAsia="en-US"/>
              </w:rPr>
              <w:t>Вводное занятие. ТБ. Рассказ о флористике. Природе родного края. Экскурсия в природу. Сбор природного материала. Правила сушки листьев, цветов. Изготовление животных из листьев.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-Знакомство с правилами ТБ при работе с природным материалом;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-Сбор различных природных  материалов;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-Изучение правил просушивания и хранение природных материалов;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-Самостоятельное выполнение разметки для отделки изделия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Занятие-путешествие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Экскурсия в природу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деятельность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</w:tr>
      <w:tr w:rsidR="00C421AF" w:rsidTr="00C421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бумагой и картоном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pStyle w:val="a3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Виды бумаги и ее свойства, материалы и инструменты. Ребристые игрушки. Елочка. Колокольчик. Подсолнухи. Аппликация с бумажными петлями. «Ромашка».  Жар – </w:t>
            </w:r>
            <w:r>
              <w:rPr>
                <w:color w:val="000000"/>
                <w:lang w:eastAsia="en-US"/>
              </w:rPr>
              <w:lastRenderedPageBreak/>
              <w:t>птица. Пластичная полоска  «Мишка». Аппликации из бумажных комочков «Петушок».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Создание  эскиза аппликаций;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-Создание оригинальных аппликаций и игрушек из бумаги;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-Оформление  изделия по собственному желанию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деятельность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21AF" w:rsidTr="00C421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с пластичными материалами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pStyle w:val="a3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Рассказ о глине и пластилине. Лепка простых по форме овощей, фруктов (по образцу). Знакомство с тесто пластикой. Правила техники безопасности. </w:t>
            </w:r>
            <w:proofErr w:type="spellStart"/>
            <w:r>
              <w:rPr>
                <w:color w:val="000000"/>
                <w:lang w:eastAsia="en-US"/>
              </w:rPr>
              <w:t>Осьминожка</w:t>
            </w:r>
            <w:proofErr w:type="spellEnd"/>
            <w:r>
              <w:rPr>
                <w:color w:val="000000"/>
                <w:lang w:eastAsia="en-US"/>
              </w:rPr>
              <w:t>.  (Лепка элементов изделия</w:t>
            </w:r>
            <w:r w:rsidR="00D04498">
              <w:rPr>
                <w:color w:val="000000"/>
                <w:lang w:eastAsia="en-US"/>
              </w:rPr>
              <w:t>)</w:t>
            </w:r>
            <w:r>
              <w:rPr>
                <w:color w:val="000000"/>
                <w:lang w:eastAsia="en-US"/>
              </w:rPr>
              <w:t xml:space="preserve">. Сушка и окрашивание теста.  </w:t>
            </w:r>
            <w:r w:rsidR="00D04498">
              <w:rPr>
                <w:color w:val="000000"/>
                <w:lang w:eastAsia="en-US"/>
              </w:rPr>
              <w:t>(</w:t>
            </w:r>
            <w:r>
              <w:rPr>
                <w:color w:val="000000"/>
                <w:lang w:eastAsia="en-US"/>
              </w:rPr>
              <w:t xml:space="preserve">Оформление изделия). Бусы. Солонка «Уточка». Брелок «Человечек».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-Изготовление декоративных игрушек по образцу;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-Знакомство с видами работы с пластилином и соленым тестом;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-Использование  приемов работы с пластилином;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-Оценивание  работы по заданным критериям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Практическая работа с элементами творчества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21AF" w:rsidTr="00C421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бросовым материалом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pStyle w:val="a3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Игрушки из катушек. Тигренок из коробки. Панно «Апельсиновый букет». Крокодил и Тигренок  из коробочек.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-Создание  эскиза;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-Выбор материала для изготовления самому или с помощью руководителя;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-Использование  элементов художественного творчества;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-оформление  изделия при помощи красок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природу. Практическая работа с элементами творчества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421AF" w:rsidRDefault="00C421AF" w:rsidP="00C421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421AF" w:rsidRDefault="00C421AF" w:rsidP="00C421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421AF" w:rsidRDefault="00C421AF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421AF" w:rsidRDefault="00C421AF" w:rsidP="00C421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421AF" w:rsidRDefault="00C421AF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 класс (34 часа)</w:t>
      </w:r>
    </w:p>
    <w:p w:rsidR="00C421AF" w:rsidRDefault="00C421AF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992"/>
        <w:gridCol w:w="2550"/>
        <w:gridCol w:w="2834"/>
        <w:gridCol w:w="1955"/>
      </w:tblGrid>
      <w:tr w:rsidR="00C421AF" w:rsidTr="00C421A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внеурочной деятельности учащихся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учебных занятий</w:t>
            </w:r>
          </w:p>
        </w:tc>
      </w:tr>
      <w:tr w:rsidR="00C421AF" w:rsidTr="00C421A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природным материалом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Вводное занятие. Правила ТБ.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Цветы в вазе из арбузных и дынных семечек. Львенок из крылаток.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Поздравительная открытка из семян. Лесная полянка.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-Повторение правил ТБ при работе с природным материалом;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-Сбор материала для поделок;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-Составление тематической композиции, эскиза;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-Выбор материала для изготовления, исходя из его назначения;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-Изготовление аппликаций из природного материала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Игры с  элементами творчества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Практическая работа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Экскурсия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21AF" w:rsidTr="00C421A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бумагой и картоном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 «Осень» (обрывание)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выполнения поделок из конуса. «Буратино».  Самоделки из бумаги и картона «Медвежонок».  «Птица». Волшебный шар «Снеговик».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«Петушок».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-Выполнение разметки деталей по шаблону;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-Контроль и корректировка своей работы;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-Оценивание качества работы, сравнение ее с другими работами.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21AF" w:rsidTr="00C421A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пластичными материалами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Волшебный колокольчик.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Конфетница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 для фото. Шкатулка.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-Работа с пластилином,  соленым тестом;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-Организация рабочего места;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-Оформление изделия по  желанию, замыслу;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-Самостоятельное составление плана работы.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Развлекательные  игры.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21AF" w:rsidTr="00C421A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бросовым материалом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Ландыши и колокольчики из пластиковых бутылок.   Мозаика из скорлупы «Звездное небо». Робот из коробок. Боевая техника из пенопласта.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-Самостоятельное составление плана работы;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-Оформление изделия;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-Подбор материала для работы;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-Оценивание своей работы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Интеллектуальные игры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Практическая работа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421AF" w:rsidRDefault="00C421AF" w:rsidP="00C421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421AF" w:rsidRDefault="00C421AF" w:rsidP="00C421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421AF" w:rsidRDefault="00C421AF" w:rsidP="00C421A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2638" w:rsidRDefault="00F82638" w:rsidP="00C421A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2638" w:rsidRDefault="00F82638" w:rsidP="00C421A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2638" w:rsidRDefault="00F82638" w:rsidP="00C421A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2638" w:rsidRDefault="00F82638" w:rsidP="00C421A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2638" w:rsidRDefault="00F82638" w:rsidP="00C421A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1AF" w:rsidRDefault="00C421AF" w:rsidP="00C421A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1AF" w:rsidRDefault="00661A11" w:rsidP="00661A1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</w:t>
      </w:r>
      <w:r w:rsidR="00C421AF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C421AF" w:rsidRDefault="00C421AF" w:rsidP="00C421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</w:p>
    <w:p w:rsidR="00C421AF" w:rsidRDefault="00C421AF" w:rsidP="00C421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23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83"/>
        <w:gridCol w:w="993"/>
        <w:gridCol w:w="850"/>
      </w:tblGrid>
      <w:tr w:rsidR="00C421AF" w:rsidTr="00C421AF">
        <w:trPr>
          <w:trHeight w:val="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421AF" w:rsidTr="00C421AF">
        <w:trPr>
          <w:trHeight w:val="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природным материалом 4 ч.</w:t>
            </w:r>
          </w:p>
        </w:tc>
      </w:tr>
      <w:tr w:rsidR="00C421AF" w:rsidTr="00C421AF">
        <w:trPr>
          <w:trHeight w:val="27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Правила ТБ.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флористике, природе родного края.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природу. Сбор природного материала. Правила сушки листьев, цветов.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животных из листьев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/>
              <w:rPr>
                <w:lang w:eastAsia="en-US"/>
              </w:rPr>
            </w:pPr>
          </w:p>
        </w:tc>
        <w:tc>
          <w:tcPr>
            <w:tcW w:w="7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</w:t>
            </w:r>
            <w:r w:rsidR="00661A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ота с пластичными материалами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соленым тестом, пластилином) 11 ч.</w:t>
            </w:r>
          </w:p>
        </w:tc>
      </w:tr>
      <w:tr w:rsidR="00C421AF" w:rsidTr="00C421AF">
        <w:trPr>
          <w:trHeight w:val="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глине и пластилине.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простых по форме овощей и фруктов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образцу)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3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тестопластикой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Правила ТБ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Осьминожка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(Лепка элементов изделия.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Сушка и окрашивание теста.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изделия)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Бусы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Солонка «Уточка»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Брелок «Человечек»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142"/>
        </w:trPr>
        <w:tc>
          <w:tcPr>
            <w:tcW w:w="8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бумагой и картоном10 ч.</w:t>
            </w:r>
          </w:p>
        </w:tc>
      </w:tr>
      <w:tr w:rsidR="00C421AF" w:rsidTr="00C421AF">
        <w:trPr>
          <w:trHeight w:val="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бумаги и ее свойства, материалы и инструменты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Ребристые игрушки. Елочка.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Колокольчик.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35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Пушистый шарик.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3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Подсолнухи.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3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бумажных комочков. Петушок.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26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с бумажными петлями. Ромашка.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Жар-птица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2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Пластичная полоска. «Мишка»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321"/>
        </w:trPr>
        <w:tc>
          <w:tcPr>
            <w:tcW w:w="8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бросовым материалом</w:t>
            </w:r>
            <w:r w:rsidR="00661A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8ч.</w:t>
            </w:r>
          </w:p>
        </w:tc>
      </w:tr>
      <w:tr w:rsidR="00C421AF" w:rsidTr="00C421AF">
        <w:trPr>
          <w:trHeight w:val="3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Ваза для сухих цветов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4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 из катушек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36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Тигренок из коробки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Крокодил из коробочек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3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 «Апельсиновый букет»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3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занятие. Выставка лучших работ.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1A11" w:rsidRDefault="00661A11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21AF" w:rsidRDefault="00C421AF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C421AF" w:rsidRDefault="00C421AF" w:rsidP="00C42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 класс</w:t>
      </w:r>
    </w:p>
    <w:p w:rsidR="00C421AF" w:rsidRDefault="00C421AF" w:rsidP="00C421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9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5999"/>
        <w:gridCol w:w="993"/>
        <w:gridCol w:w="1275"/>
      </w:tblGrid>
      <w:tr w:rsidR="00C421AF" w:rsidTr="00C421AF">
        <w:trPr>
          <w:trHeight w:val="14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421AF" w:rsidTr="00C421AF">
        <w:trPr>
          <w:trHeight w:val="413"/>
        </w:trPr>
        <w:tc>
          <w:tcPr>
            <w:tcW w:w="8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природным материалом</w:t>
            </w:r>
            <w:r w:rsidR="00661A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ч.</w:t>
            </w:r>
          </w:p>
        </w:tc>
      </w:tr>
      <w:tr w:rsidR="00C421AF" w:rsidTr="00C421AF">
        <w:trPr>
          <w:trHeight w:val="39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Правила ТБ с режущими предметами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21AF" w:rsidTr="00C421AF">
        <w:trPr>
          <w:trHeight w:val="14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 в вазе из арбузных и дынных семечек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86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Львенок из крылаток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Поздравительная открытка из семян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Лесная полянка.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144"/>
        </w:trPr>
        <w:tc>
          <w:tcPr>
            <w:tcW w:w="8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бумагой и картоном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C421AF" w:rsidTr="00C421AF">
        <w:trPr>
          <w:trHeight w:val="59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</w:t>
            </w:r>
          </w:p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«Осень»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обрывание)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14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Веселый конус. Поделка для мамы. Буратино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14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Самоделка из бумаги и картона. Птица.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14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Медвежонок.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14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Волшебный шар.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Снеговик.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(Новогодня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игрушка)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14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Геометрическая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Петушок.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144"/>
        </w:trPr>
        <w:tc>
          <w:tcPr>
            <w:tcW w:w="8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пластичным материалом</w:t>
            </w:r>
            <w:r w:rsidR="00661A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ч.</w:t>
            </w:r>
          </w:p>
        </w:tc>
      </w:tr>
      <w:tr w:rsidR="00C421AF" w:rsidTr="00C421AF">
        <w:trPr>
          <w:trHeight w:val="14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17-18.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Конфетница</w:t>
            </w:r>
            <w:proofErr w:type="spellEnd"/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14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Волшебный колокольчик.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28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 для фото.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(Подарок для папы)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3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Шкатулка.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(Подарок к 8 Марта)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343"/>
        </w:trPr>
        <w:tc>
          <w:tcPr>
            <w:tcW w:w="8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бросовым материалом</w:t>
            </w:r>
            <w:r w:rsidR="00661A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ч.</w:t>
            </w:r>
          </w:p>
        </w:tc>
      </w:tr>
      <w:tr w:rsidR="00C421AF" w:rsidTr="00C421AF">
        <w:trPr>
          <w:trHeight w:val="34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 из коробок.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34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Ландыши из пластиковых бутылок.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35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Звездное небо</w:t>
            </w:r>
            <w:r w:rsidR="00D04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яичной скорлупы)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35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Боевая техника из пенопласта</w:t>
            </w:r>
            <w:r w:rsidR="00661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36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Колокольчик из пластиковой бутылки.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1AF" w:rsidTr="00C421AF">
        <w:trPr>
          <w:trHeight w:val="63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занятие. Выставка работ.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AF" w:rsidRDefault="00C4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421AF" w:rsidRDefault="00C421AF" w:rsidP="00C421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21AF" w:rsidRDefault="00C421AF" w:rsidP="00C421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21AF" w:rsidRDefault="00C421AF" w:rsidP="00C421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21AF" w:rsidRDefault="00C421AF" w:rsidP="00C42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1AF" w:rsidRDefault="00C421AF" w:rsidP="00C421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1A11" w:rsidRDefault="00661A11" w:rsidP="00C421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61A11" w:rsidSect="00F82638">
      <w:pgSz w:w="11906" w:h="16838"/>
      <w:pgMar w:top="1134" w:right="851" w:bottom="1134" w:left="1701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6305"/>
    <w:multiLevelType w:val="hybridMultilevel"/>
    <w:tmpl w:val="E10C48DA"/>
    <w:lvl w:ilvl="0" w:tplc="BAD29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A741E1"/>
    <w:multiLevelType w:val="hybridMultilevel"/>
    <w:tmpl w:val="4234366E"/>
    <w:lvl w:ilvl="0" w:tplc="BC161CF4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96C39"/>
    <w:multiLevelType w:val="hybridMultilevel"/>
    <w:tmpl w:val="399C8C54"/>
    <w:lvl w:ilvl="0" w:tplc="BAD29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E7BBD"/>
    <w:multiLevelType w:val="hybridMultilevel"/>
    <w:tmpl w:val="8A16D86E"/>
    <w:lvl w:ilvl="0" w:tplc="BAD297A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8E1C6B"/>
    <w:multiLevelType w:val="hybridMultilevel"/>
    <w:tmpl w:val="E1529712"/>
    <w:lvl w:ilvl="0" w:tplc="BAD297AA">
      <w:start w:val="1"/>
      <w:numFmt w:val="bullet"/>
      <w:lvlText w:val=""/>
      <w:lvlJc w:val="left"/>
      <w:pPr>
        <w:ind w:left="71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787C87"/>
    <w:multiLevelType w:val="hybridMultilevel"/>
    <w:tmpl w:val="4B2AD864"/>
    <w:lvl w:ilvl="0" w:tplc="BAD29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A30CC0"/>
    <w:multiLevelType w:val="hybridMultilevel"/>
    <w:tmpl w:val="8EA25F16"/>
    <w:lvl w:ilvl="0" w:tplc="BAD297A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8401B0"/>
    <w:multiLevelType w:val="hybridMultilevel"/>
    <w:tmpl w:val="DEA6243A"/>
    <w:lvl w:ilvl="0" w:tplc="BAD29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1D501D"/>
    <w:multiLevelType w:val="hybridMultilevel"/>
    <w:tmpl w:val="350C64B0"/>
    <w:lvl w:ilvl="0" w:tplc="E3FCE1E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911CC6"/>
    <w:multiLevelType w:val="hybridMultilevel"/>
    <w:tmpl w:val="1C60D2A0"/>
    <w:lvl w:ilvl="0" w:tplc="BAD29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A9758D"/>
    <w:multiLevelType w:val="hybridMultilevel"/>
    <w:tmpl w:val="E6CCE212"/>
    <w:lvl w:ilvl="0" w:tplc="BAD29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EA23D8"/>
    <w:multiLevelType w:val="hybridMultilevel"/>
    <w:tmpl w:val="BB3A5096"/>
    <w:lvl w:ilvl="0" w:tplc="BAD29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4C6B33"/>
    <w:multiLevelType w:val="hybridMultilevel"/>
    <w:tmpl w:val="979EF556"/>
    <w:lvl w:ilvl="0" w:tplc="BAD29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FE5443"/>
    <w:multiLevelType w:val="hybridMultilevel"/>
    <w:tmpl w:val="CE8A4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21AF"/>
    <w:rsid w:val="00047F68"/>
    <w:rsid w:val="000F178D"/>
    <w:rsid w:val="004A325E"/>
    <w:rsid w:val="00661A11"/>
    <w:rsid w:val="006A7A9C"/>
    <w:rsid w:val="00C421AF"/>
    <w:rsid w:val="00D04498"/>
    <w:rsid w:val="00F82638"/>
    <w:rsid w:val="00FF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2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semiHidden/>
    <w:unhideWhenUsed/>
    <w:rsid w:val="00C421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C421A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21AF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C421AF"/>
    <w:rPr>
      <w:rFonts w:ascii="Segoe UI" w:eastAsiaTheme="minorHAnsi" w:hAnsi="Segoe UI" w:cs="Segoe UI"/>
      <w:sz w:val="18"/>
      <w:szCs w:val="18"/>
      <w:lang w:eastAsia="en-US"/>
    </w:rPr>
  </w:style>
  <w:style w:type="paragraph" w:styleId="a8">
    <w:name w:val="List Paragraph"/>
    <w:basedOn w:val="a"/>
    <w:uiPriority w:val="34"/>
    <w:qFormat/>
    <w:rsid w:val="00C421AF"/>
    <w:pPr>
      <w:ind w:left="720"/>
      <w:contextualSpacing/>
    </w:pPr>
    <w:rPr>
      <w:rFonts w:eastAsiaTheme="minorHAnsi"/>
      <w:lang w:eastAsia="en-US"/>
    </w:rPr>
  </w:style>
  <w:style w:type="table" w:styleId="a9">
    <w:name w:val="Table Grid"/>
    <w:basedOn w:val="a1"/>
    <w:uiPriority w:val="59"/>
    <w:rsid w:val="00C421A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 светлая1"/>
    <w:basedOn w:val="a1"/>
    <w:uiPriority w:val="40"/>
    <w:rsid w:val="00C421A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4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1904</Words>
  <Characters>10854</Characters>
  <Application>Microsoft Office Word</Application>
  <DocSecurity>0</DocSecurity>
  <Lines>90</Lines>
  <Paragraphs>25</Paragraphs>
  <ScaleCrop>false</ScaleCrop>
  <Company>Reanimator Extreme Edition</Company>
  <LinksUpToDate>false</LinksUpToDate>
  <CharactersWithSpaces>12733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Ср999</cp:lastModifiedBy>
  <cp:revision>9</cp:revision>
  <dcterms:created xsi:type="dcterms:W3CDTF">2019-02-26T15:31:00Z</dcterms:created>
  <dcterms:modified xsi:type="dcterms:W3CDTF">2021-12-28T17:48:00Z</dcterms:modified>
</cp:coreProperties>
</file>